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4BBDA" w14:textId="1B9C56CA" w:rsidR="00A92D3D" w:rsidRPr="00FB2874" w:rsidRDefault="00B8570F" w:rsidP="00A92D3D">
      <w:pPr>
        <w:jc w:val="right"/>
        <w:rPr>
          <w:rFonts w:ascii="Tahoma" w:hAnsi="Tahoma"/>
          <w:bCs/>
          <w:i/>
          <w:iCs/>
          <w:sz w:val="21"/>
          <w:szCs w:val="21"/>
        </w:rPr>
      </w:pPr>
      <w:r w:rsidRPr="00FB2874">
        <w:rPr>
          <w:rFonts w:ascii="Tahoma" w:hAnsi="Tahoma"/>
          <w:bCs/>
          <w:i/>
          <w:iCs/>
          <w:sz w:val="21"/>
          <w:szCs w:val="21"/>
        </w:rPr>
        <w:t xml:space="preserve">Załącznik nr 5 do SWZ </w:t>
      </w:r>
    </w:p>
    <w:p w14:paraId="03AD7490" w14:textId="77777777" w:rsidR="00D02DBA" w:rsidRPr="00FB2874" w:rsidRDefault="00D02DBA" w:rsidP="00A92D3D">
      <w:pPr>
        <w:jc w:val="both"/>
        <w:rPr>
          <w:rFonts w:ascii="Tahoma" w:hAnsi="Tahoma"/>
          <w:b/>
          <w:sz w:val="21"/>
          <w:szCs w:val="21"/>
        </w:rPr>
      </w:pPr>
    </w:p>
    <w:p w14:paraId="4F3E3047" w14:textId="77BC08E0" w:rsidR="00A6240F" w:rsidRPr="00FB2874" w:rsidRDefault="00A6240F" w:rsidP="00A92D3D">
      <w:pPr>
        <w:jc w:val="both"/>
        <w:rPr>
          <w:rFonts w:ascii="Tahoma" w:hAnsi="Tahoma"/>
          <w:b/>
          <w:sz w:val="21"/>
          <w:szCs w:val="21"/>
        </w:rPr>
      </w:pPr>
      <w:r w:rsidRPr="00FB2874">
        <w:rPr>
          <w:rFonts w:ascii="Tahoma" w:hAnsi="Tahoma"/>
          <w:b/>
          <w:sz w:val="21"/>
          <w:szCs w:val="21"/>
        </w:rPr>
        <w:t xml:space="preserve">Wykaz narzędzi, wyposażenia zakładu i urządzeń technicznych dostępnych Wykonawcy w celu wykonania zamówienia wraz z informacją o podstawie do dysponowania tymi zasobami (wykaz taboru przy </w:t>
      </w:r>
      <w:r w:rsidR="00804052" w:rsidRPr="00FB2874">
        <w:rPr>
          <w:rFonts w:ascii="Tahoma" w:hAnsi="Tahoma"/>
          <w:b/>
          <w:sz w:val="21"/>
          <w:szCs w:val="21"/>
        </w:rPr>
        <w:t>pomocy, którego</w:t>
      </w:r>
      <w:r w:rsidRPr="00FB2874">
        <w:rPr>
          <w:rFonts w:ascii="Tahoma" w:hAnsi="Tahoma"/>
          <w:b/>
          <w:sz w:val="21"/>
          <w:szCs w:val="21"/>
        </w:rPr>
        <w:t xml:space="preserve"> Wykonawca realizował będzie usługę</w:t>
      </w:r>
      <w:r w:rsidR="00B60BCE" w:rsidRPr="00FB2874">
        <w:rPr>
          <w:rFonts w:ascii="Tahoma" w:hAnsi="Tahoma"/>
          <w:b/>
          <w:sz w:val="21"/>
          <w:szCs w:val="21"/>
        </w:rPr>
        <w:t xml:space="preserve"> oraz baza transportowa</w:t>
      </w:r>
      <w:r w:rsidRPr="00FB2874">
        <w:rPr>
          <w:rFonts w:ascii="Tahoma" w:hAnsi="Tahoma"/>
          <w:b/>
          <w:sz w:val="21"/>
          <w:szCs w:val="21"/>
        </w:rPr>
        <w:t>)</w:t>
      </w:r>
    </w:p>
    <w:p w14:paraId="76DAF7D8" w14:textId="659AE4F2" w:rsidR="00F5790D" w:rsidRPr="00FB2874" w:rsidRDefault="00F5790D" w:rsidP="00F5790D">
      <w:pPr>
        <w:jc w:val="center"/>
        <w:rPr>
          <w:rFonts w:ascii="Tahoma" w:eastAsia="Times New Roman" w:hAnsi="Tahoma"/>
          <w:bCs/>
          <w:sz w:val="21"/>
          <w:szCs w:val="21"/>
        </w:rPr>
      </w:pPr>
      <w:r w:rsidRPr="00FB2874">
        <w:rPr>
          <w:rFonts w:ascii="Tahoma" w:hAnsi="Tahoma"/>
          <w:bCs/>
          <w:sz w:val="21"/>
          <w:szCs w:val="21"/>
        </w:rPr>
        <w:t>składany na potwierdzenie warunku określonego w rozdziale VIII ust. 2 pkt 2 SWZ</w:t>
      </w:r>
    </w:p>
    <w:p w14:paraId="1FCF01B7" w14:textId="77777777" w:rsidR="00A6240F" w:rsidRPr="00FB2874" w:rsidRDefault="00A6240F" w:rsidP="00A6240F">
      <w:pPr>
        <w:shd w:val="clear" w:color="auto" w:fill="FFFFFF"/>
        <w:rPr>
          <w:rFonts w:ascii="Tahoma" w:hAnsi="Tahoma"/>
          <w:sz w:val="21"/>
          <w:szCs w:val="21"/>
        </w:rPr>
      </w:pPr>
    </w:p>
    <w:p w14:paraId="08C98F68" w14:textId="77777777" w:rsidR="00D02DBA" w:rsidRPr="00FB2874" w:rsidRDefault="00D02DBA" w:rsidP="00A6240F">
      <w:pPr>
        <w:shd w:val="clear" w:color="auto" w:fill="FFFFFF"/>
        <w:rPr>
          <w:rFonts w:ascii="Tahoma" w:hAnsi="Tahoma"/>
          <w:sz w:val="21"/>
          <w:szCs w:val="21"/>
        </w:rPr>
      </w:pPr>
    </w:p>
    <w:p w14:paraId="63818EDD" w14:textId="77777777" w:rsidR="00A6240F" w:rsidRPr="00FB2874" w:rsidRDefault="00A6240F" w:rsidP="00A6240F">
      <w:pPr>
        <w:shd w:val="clear" w:color="auto" w:fill="FFFFFF"/>
        <w:tabs>
          <w:tab w:val="left" w:pos="540"/>
        </w:tabs>
        <w:ind w:left="540" w:hanging="540"/>
        <w:jc w:val="both"/>
        <w:rPr>
          <w:rFonts w:ascii="Tahoma" w:hAnsi="Tahoma"/>
          <w:b/>
          <w:sz w:val="20"/>
          <w:szCs w:val="20"/>
        </w:rPr>
      </w:pPr>
      <w:r w:rsidRPr="00FB2874">
        <w:rPr>
          <w:rFonts w:ascii="Tahoma" w:hAnsi="Tahoma"/>
          <w:b/>
          <w:sz w:val="20"/>
          <w:szCs w:val="20"/>
        </w:rPr>
        <w:t>1.</w:t>
      </w:r>
      <w:r w:rsidRPr="00FB2874">
        <w:rPr>
          <w:rFonts w:ascii="Tahoma" w:hAnsi="Tahoma"/>
          <w:b/>
          <w:sz w:val="20"/>
          <w:szCs w:val="20"/>
        </w:rPr>
        <w:tab/>
        <w:t>ZAMAWIAJĄCY:</w:t>
      </w:r>
    </w:p>
    <w:p w14:paraId="7C5295C3" w14:textId="392788F3" w:rsidR="00A6240F" w:rsidRPr="00FB2874" w:rsidRDefault="004F73D7" w:rsidP="00A6240F">
      <w:pPr>
        <w:shd w:val="clear" w:color="auto" w:fill="FFFFFF"/>
        <w:ind w:firstLine="540"/>
        <w:jc w:val="both"/>
        <w:rPr>
          <w:rFonts w:ascii="Tahoma" w:hAnsi="Tahoma"/>
          <w:sz w:val="20"/>
          <w:szCs w:val="20"/>
        </w:rPr>
      </w:pPr>
      <w:r w:rsidRPr="00FB2874">
        <w:rPr>
          <w:rFonts w:ascii="Tahoma" w:hAnsi="Tahoma"/>
          <w:sz w:val="20"/>
          <w:szCs w:val="20"/>
        </w:rPr>
        <w:t xml:space="preserve">Gmina </w:t>
      </w:r>
      <w:r w:rsidR="00FC7CCC" w:rsidRPr="00FB2874">
        <w:rPr>
          <w:rFonts w:ascii="Tahoma" w:hAnsi="Tahoma"/>
          <w:sz w:val="20"/>
          <w:szCs w:val="20"/>
        </w:rPr>
        <w:t>Parzęczew</w:t>
      </w:r>
    </w:p>
    <w:p w14:paraId="0748661C" w14:textId="5D4DF429" w:rsidR="00A6240F" w:rsidRPr="00FB2874" w:rsidRDefault="004F73D7" w:rsidP="00A6240F">
      <w:pPr>
        <w:shd w:val="clear" w:color="auto" w:fill="FFFFFF"/>
        <w:ind w:firstLine="540"/>
        <w:jc w:val="both"/>
        <w:rPr>
          <w:rFonts w:ascii="Tahoma" w:hAnsi="Tahoma"/>
          <w:sz w:val="20"/>
          <w:szCs w:val="20"/>
        </w:rPr>
      </w:pPr>
      <w:r w:rsidRPr="00FB2874">
        <w:rPr>
          <w:rFonts w:ascii="Tahoma" w:hAnsi="Tahoma"/>
          <w:sz w:val="20"/>
          <w:szCs w:val="20"/>
        </w:rPr>
        <w:t xml:space="preserve">ul. </w:t>
      </w:r>
      <w:r w:rsidR="00FC7CCC" w:rsidRPr="00FB2874">
        <w:rPr>
          <w:rFonts w:ascii="Tahoma" w:hAnsi="Tahoma"/>
          <w:sz w:val="20"/>
          <w:szCs w:val="20"/>
        </w:rPr>
        <w:t>Południowa 1</w:t>
      </w:r>
    </w:p>
    <w:p w14:paraId="7F81F4D8" w14:textId="115D5F81" w:rsidR="00A6240F" w:rsidRPr="00FB2874" w:rsidRDefault="004F73D7" w:rsidP="00A6240F">
      <w:pPr>
        <w:shd w:val="clear" w:color="auto" w:fill="FFFFFF"/>
        <w:ind w:firstLine="540"/>
        <w:rPr>
          <w:rFonts w:ascii="Tahoma" w:hAnsi="Tahoma"/>
          <w:sz w:val="20"/>
          <w:szCs w:val="20"/>
        </w:rPr>
      </w:pPr>
      <w:r w:rsidRPr="00FB2874">
        <w:rPr>
          <w:rFonts w:ascii="Tahoma" w:hAnsi="Tahoma"/>
          <w:sz w:val="20"/>
          <w:szCs w:val="20"/>
        </w:rPr>
        <w:t>95-0</w:t>
      </w:r>
      <w:r w:rsidR="00FC7CCC" w:rsidRPr="00FB2874">
        <w:rPr>
          <w:rFonts w:ascii="Tahoma" w:hAnsi="Tahoma"/>
          <w:sz w:val="20"/>
          <w:szCs w:val="20"/>
        </w:rPr>
        <w:t>4</w:t>
      </w:r>
      <w:r w:rsidRPr="00FB2874">
        <w:rPr>
          <w:rFonts w:ascii="Tahoma" w:hAnsi="Tahoma"/>
          <w:sz w:val="20"/>
          <w:szCs w:val="20"/>
        </w:rPr>
        <w:t xml:space="preserve">5 </w:t>
      </w:r>
      <w:r w:rsidR="00FC7CCC" w:rsidRPr="00FB2874">
        <w:rPr>
          <w:rFonts w:ascii="Tahoma" w:hAnsi="Tahoma"/>
          <w:sz w:val="20"/>
          <w:szCs w:val="20"/>
        </w:rPr>
        <w:t>Parzęczew</w:t>
      </w:r>
    </w:p>
    <w:p w14:paraId="379AF6E8" w14:textId="77777777" w:rsidR="00A6240F" w:rsidRPr="00FB2874" w:rsidRDefault="00A6240F" w:rsidP="00A6240F">
      <w:pPr>
        <w:shd w:val="clear" w:color="auto" w:fill="FFFFFF"/>
        <w:rPr>
          <w:rFonts w:ascii="Tahoma" w:hAnsi="Tahoma"/>
          <w:sz w:val="12"/>
          <w:szCs w:val="12"/>
        </w:rPr>
      </w:pPr>
    </w:p>
    <w:p w14:paraId="0D46BECF" w14:textId="77777777" w:rsidR="00D02DBA" w:rsidRPr="00FB2874" w:rsidRDefault="00D02DBA" w:rsidP="00A6240F">
      <w:pPr>
        <w:shd w:val="clear" w:color="auto" w:fill="FFFFFF"/>
        <w:tabs>
          <w:tab w:val="left" w:pos="540"/>
        </w:tabs>
        <w:ind w:left="540" w:hanging="540"/>
        <w:jc w:val="both"/>
        <w:rPr>
          <w:rFonts w:ascii="Tahoma" w:hAnsi="Tahoma"/>
          <w:b/>
          <w:sz w:val="20"/>
          <w:szCs w:val="20"/>
        </w:rPr>
      </w:pPr>
    </w:p>
    <w:p w14:paraId="4EFF069C" w14:textId="378F3DE8" w:rsidR="00A6240F" w:rsidRPr="00FB2874" w:rsidRDefault="00A6240F" w:rsidP="00A6240F">
      <w:pPr>
        <w:shd w:val="clear" w:color="auto" w:fill="FFFFFF"/>
        <w:tabs>
          <w:tab w:val="left" w:pos="540"/>
        </w:tabs>
        <w:ind w:left="540" w:hanging="540"/>
        <w:jc w:val="both"/>
        <w:rPr>
          <w:rFonts w:ascii="Tahoma" w:hAnsi="Tahoma"/>
          <w:b/>
          <w:sz w:val="20"/>
          <w:szCs w:val="20"/>
        </w:rPr>
      </w:pPr>
      <w:r w:rsidRPr="00FB2874">
        <w:rPr>
          <w:rFonts w:ascii="Tahoma" w:hAnsi="Tahoma"/>
          <w:b/>
          <w:sz w:val="20"/>
          <w:szCs w:val="20"/>
        </w:rPr>
        <w:t>2.</w:t>
      </w:r>
      <w:r w:rsidRPr="00FB2874">
        <w:rPr>
          <w:rFonts w:ascii="Tahoma" w:hAnsi="Tahoma"/>
          <w:b/>
          <w:sz w:val="20"/>
          <w:szCs w:val="20"/>
        </w:rPr>
        <w:tab/>
        <w:t>WYKONAWCA</w:t>
      </w:r>
      <w:r w:rsidR="00F5790D" w:rsidRPr="00FB2874">
        <w:rPr>
          <w:rFonts w:ascii="Tahoma" w:hAnsi="Tahoma"/>
          <w:b/>
          <w:sz w:val="20"/>
          <w:szCs w:val="20"/>
        </w:rPr>
        <w:t>: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A6240F" w:rsidRPr="00FB2874" w14:paraId="514664AA" w14:textId="77777777" w:rsidTr="00B8570F">
        <w:trPr>
          <w:cantSplit/>
        </w:trPr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AD70D4" w14:textId="3018BAFD" w:rsidR="00A6240F" w:rsidRPr="00FB2874" w:rsidRDefault="00A6240F" w:rsidP="00330A0D">
            <w:pPr>
              <w:shd w:val="clear" w:color="auto" w:fill="FFFFFF"/>
              <w:snapToGrid w:val="0"/>
              <w:jc w:val="center"/>
              <w:rPr>
                <w:rFonts w:ascii="Tahoma" w:hAnsi="Tahoma"/>
                <w:sz w:val="20"/>
                <w:szCs w:val="20"/>
              </w:rPr>
            </w:pPr>
            <w:r w:rsidRPr="00FB2874">
              <w:rPr>
                <w:rFonts w:ascii="Tahoma" w:hAnsi="Tahoma"/>
                <w:sz w:val="20"/>
                <w:szCs w:val="20"/>
              </w:rPr>
              <w:t xml:space="preserve">Nazwa Wykonawcy </w:t>
            </w:r>
          </w:p>
        </w:tc>
        <w:tc>
          <w:tcPr>
            <w:tcW w:w="4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CE4CE9" w14:textId="77777777" w:rsidR="00A6240F" w:rsidRPr="00FB2874" w:rsidRDefault="00A6240F" w:rsidP="00330A0D">
            <w:pPr>
              <w:shd w:val="clear" w:color="auto" w:fill="FFFFFF"/>
              <w:snapToGrid w:val="0"/>
              <w:jc w:val="center"/>
              <w:rPr>
                <w:rFonts w:ascii="Tahoma" w:hAnsi="Tahoma"/>
                <w:sz w:val="20"/>
                <w:szCs w:val="20"/>
              </w:rPr>
            </w:pPr>
            <w:r w:rsidRPr="00FB2874">
              <w:rPr>
                <w:rFonts w:ascii="Tahoma" w:hAnsi="Tahoma"/>
                <w:sz w:val="20"/>
                <w:szCs w:val="20"/>
              </w:rPr>
              <w:t>Adres Wykonawcy</w:t>
            </w:r>
          </w:p>
          <w:p w14:paraId="25693C98" w14:textId="3FCA524E" w:rsidR="00A6240F" w:rsidRPr="00FB2874" w:rsidRDefault="00A6240F" w:rsidP="00330A0D">
            <w:pPr>
              <w:shd w:val="clear" w:color="auto" w:fill="FFFFFF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</w:tr>
      <w:tr w:rsidR="00A6240F" w:rsidRPr="00FB2874" w14:paraId="17BAFE30" w14:textId="77777777" w:rsidTr="00B8570F">
        <w:trPr>
          <w:cantSplit/>
          <w:trHeight w:val="593"/>
        </w:trPr>
        <w:tc>
          <w:tcPr>
            <w:tcW w:w="5387" w:type="dxa"/>
            <w:tcBorders>
              <w:left w:val="single" w:sz="1" w:space="0" w:color="000000"/>
              <w:bottom w:val="single" w:sz="1" w:space="0" w:color="000000"/>
            </w:tcBorders>
          </w:tcPr>
          <w:p w14:paraId="1490B89C" w14:textId="77777777" w:rsidR="00A6240F" w:rsidRPr="00FB2874" w:rsidRDefault="00A6240F" w:rsidP="00330A0D">
            <w:pPr>
              <w:shd w:val="clear" w:color="auto" w:fill="FFFFFF"/>
              <w:snapToGrid w:val="0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06ECE6" w14:textId="77777777" w:rsidR="00A6240F" w:rsidRPr="00FB2874" w:rsidRDefault="00A6240F" w:rsidP="00330A0D">
            <w:pPr>
              <w:shd w:val="clear" w:color="auto" w:fill="FFFFFF"/>
              <w:snapToGrid w:val="0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7BB6279D" w14:textId="77777777" w:rsidR="003E3D1E" w:rsidRPr="00FB2874" w:rsidRDefault="003E3D1E" w:rsidP="00804052">
      <w:pPr>
        <w:jc w:val="center"/>
        <w:rPr>
          <w:rFonts w:ascii="Tahoma" w:eastAsia="Times New Roman" w:hAnsi="Tahoma"/>
          <w:color w:val="auto"/>
          <w:sz w:val="12"/>
          <w:szCs w:val="12"/>
          <w:lang w:eastAsia="ar-SA" w:bidi="ar-SA"/>
        </w:rPr>
      </w:pPr>
    </w:p>
    <w:p w14:paraId="5E01DD59" w14:textId="77777777" w:rsidR="00D02DBA" w:rsidRPr="00FB2874" w:rsidRDefault="00D02DBA" w:rsidP="00B60BCE">
      <w:pPr>
        <w:autoSpaceDN w:val="0"/>
        <w:jc w:val="both"/>
        <w:textAlignment w:val="baseline"/>
        <w:rPr>
          <w:rFonts w:ascii="Tahoma" w:eastAsia="Times New Roman" w:hAnsi="Tahoma"/>
          <w:color w:val="auto"/>
          <w:sz w:val="20"/>
          <w:szCs w:val="20"/>
          <w:lang w:eastAsia="ar-SA" w:bidi="ar-SA"/>
        </w:rPr>
      </w:pPr>
    </w:p>
    <w:p w14:paraId="1806CD90" w14:textId="714915B7" w:rsidR="00804052" w:rsidRPr="00FB2874" w:rsidRDefault="00A6240F" w:rsidP="00D02DBA">
      <w:pPr>
        <w:autoSpaceDN w:val="0"/>
        <w:jc w:val="both"/>
        <w:textAlignment w:val="baseline"/>
        <w:rPr>
          <w:rFonts w:ascii="Tahoma" w:hAnsi="Tahoma"/>
          <w:kern w:val="3"/>
          <w:sz w:val="22"/>
          <w:szCs w:val="22"/>
        </w:rPr>
      </w:pPr>
      <w:r w:rsidRPr="00FB2874">
        <w:rPr>
          <w:rFonts w:ascii="Tahoma" w:eastAsia="Times New Roman" w:hAnsi="Tahoma"/>
          <w:color w:val="auto"/>
          <w:sz w:val="22"/>
          <w:szCs w:val="22"/>
          <w:lang w:eastAsia="ar-SA" w:bidi="ar-SA"/>
        </w:rPr>
        <w:t>Oświadczam, że na potrzeby realizacji zamówienia publicznego pn.:</w:t>
      </w:r>
      <w:r w:rsidR="00B60BCE" w:rsidRPr="00FB2874">
        <w:rPr>
          <w:rFonts w:ascii="Tahoma" w:hAnsi="Tahoma"/>
          <w:b/>
          <w:bCs/>
          <w:kern w:val="3"/>
          <w:sz w:val="22"/>
          <w:szCs w:val="22"/>
        </w:rPr>
        <w:t xml:space="preserve"> </w:t>
      </w:r>
      <w:r w:rsidR="00FC7CCC" w:rsidRPr="00FB2874">
        <w:rPr>
          <w:rFonts w:ascii="Tahoma" w:hAnsi="Tahoma"/>
          <w:sz w:val="22"/>
          <w:szCs w:val="22"/>
        </w:rPr>
        <w:t>„</w:t>
      </w:r>
      <w:r w:rsidR="00FC7CCC" w:rsidRPr="00FB2874">
        <w:rPr>
          <w:rFonts w:ascii="Tahoma" w:eastAsia="Times New Roman" w:hAnsi="Tahoma"/>
          <w:spacing w:val="-2"/>
          <w:sz w:val="22"/>
          <w:szCs w:val="22"/>
        </w:rPr>
        <w:t xml:space="preserve">Świadczenie usług związanych </w:t>
      </w:r>
      <w:r w:rsidR="004D39C9" w:rsidRPr="00FB2874">
        <w:rPr>
          <w:rFonts w:ascii="Tahoma" w:eastAsia="Times New Roman" w:hAnsi="Tahoma"/>
          <w:spacing w:val="-2"/>
          <w:sz w:val="22"/>
          <w:szCs w:val="22"/>
        </w:rPr>
        <w:br/>
      </w:r>
      <w:r w:rsidR="00FC7CCC" w:rsidRPr="00FB2874">
        <w:rPr>
          <w:rFonts w:ascii="Tahoma" w:eastAsia="Times New Roman" w:hAnsi="Tahoma"/>
          <w:spacing w:val="-2"/>
          <w:sz w:val="22"/>
          <w:szCs w:val="22"/>
        </w:rPr>
        <w:t>z odbiorem oraz zagospodarowaniem odpadów komunalnych wytwarzanych przez właścicieli nieruchomości</w:t>
      </w:r>
      <w:r w:rsidR="00D02DBA" w:rsidRPr="00FB2874">
        <w:rPr>
          <w:rFonts w:ascii="Tahoma" w:eastAsia="Times New Roman" w:hAnsi="Tahoma"/>
          <w:spacing w:val="-2"/>
          <w:sz w:val="22"/>
          <w:szCs w:val="22"/>
        </w:rPr>
        <w:t xml:space="preserve"> </w:t>
      </w:r>
      <w:r w:rsidR="00FC7CCC" w:rsidRPr="00FB2874">
        <w:rPr>
          <w:rFonts w:ascii="Tahoma" w:eastAsia="Times New Roman" w:hAnsi="Tahoma"/>
          <w:spacing w:val="-2"/>
          <w:sz w:val="22"/>
          <w:szCs w:val="22"/>
        </w:rPr>
        <w:t>z terenu gminy Parzęczew</w:t>
      </w:r>
      <w:r w:rsidR="00FC7CCC" w:rsidRPr="00FB2874">
        <w:rPr>
          <w:rFonts w:ascii="Tahoma" w:hAnsi="Tahoma"/>
          <w:sz w:val="22"/>
          <w:szCs w:val="22"/>
        </w:rPr>
        <w:t>”</w:t>
      </w:r>
      <w:r w:rsidR="00B60BCE" w:rsidRPr="00FB2874">
        <w:rPr>
          <w:rFonts w:ascii="Tahoma" w:hAnsi="Tahoma"/>
          <w:kern w:val="3"/>
          <w:sz w:val="22"/>
          <w:szCs w:val="22"/>
        </w:rPr>
        <w:t xml:space="preserve"> dysponujemy lub </w:t>
      </w:r>
      <w:r w:rsidR="00804052" w:rsidRPr="00FB2874">
        <w:rPr>
          <w:rFonts w:ascii="Tahoma" w:hAnsi="Tahoma"/>
          <w:b/>
          <w:sz w:val="22"/>
          <w:szCs w:val="22"/>
        </w:rPr>
        <w:t xml:space="preserve"> </w:t>
      </w:r>
      <w:r w:rsidR="00537B5D" w:rsidRPr="00FB2874">
        <w:rPr>
          <w:rFonts w:ascii="Tahoma" w:hAnsi="Tahoma"/>
          <w:sz w:val="22"/>
          <w:szCs w:val="22"/>
        </w:rPr>
        <w:t>będziemy dysp</w:t>
      </w:r>
      <w:r w:rsidR="00B60BCE" w:rsidRPr="00FB2874">
        <w:rPr>
          <w:rFonts w:ascii="Tahoma" w:hAnsi="Tahoma"/>
          <w:sz w:val="22"/>
          <w:szCs w:val="22"/>
        </w:rPr>
        <w:t>onować następującym wyposażeniem</w:t>
      </w:r>
      <w:r w:rsidR="00537B5D" w:rsidRPr="00FB2874">
        <w:rPr>
          <w:rFonts w:ascii="Tahoma" w:hAnsi="Tahoma"/>
          <w:sz w:val="22"/>
          <w:szCs w:val="22"/>
        </w:rPr>
        <w:t>:</w:t>
      </w:r>
    </w:p>
    <w:p w14:paraId="5808D8FD" w14:textId="77777777" w:rsidR="003E3D1E" w:rsidRPr="00FB2874" w:rsidRDefault="003E3D1E" w:rsidP="00D02DBA">
      <w:pPr>
        <w:rPr>
          <w:rFonts w:ascii="Tahoma" w:hAnsi="Tahoma"/>
          <w:b/>
          <w:sz w:val="22"/>
          <w:szCs w:val="22"/>
        </w:rPr>
      </w:pPr>
    </w:p>
    <w:tbl>
      <w:tblPr>
        <w:tblW w:w="10103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6"/>
        <w:gridCol w:w="1134"/>
        <w:gridCol w:w="2146"/>
        <w:gridCol w:w="2173"/>
        <w:gridCol w:w="1634"/>
      </w:tblGrid>
      <w:tr w:rsidR="004E7F43" w:rsidRPr="00FB2874" w14:paraId="2C728A23" w14:textId="77777777" w:rsidTr="00492E05"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C48D47" w14:textId="416B986E" w:rsidR="004E7F43" w:rsidRPr="00FB2874" w:rsidRDefault="004E7F43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  <w:p w14:paraId="4828301F" w14:textId="2F2175F0" w:rsidR="004E7F43" w:rsidRPr="00FB2874" w:rsidRDefault="004E7F43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/>
                <w:color w:val="auto"/>
                <w:kern w:val="0"/>
                <w:sz w:val="20"/>
                <w:szCs w:val="20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/>
                <w:color w:val="auto"/>
                <w:kern w:val="0"/>
                <w:sz w:val="20"/>
                <w:szCs w:val="20"/>
                <w:lang w:eastAsia="pl-PL" w:bidi="ar-SA"/>
              </w:rPr>
              <w:t>POJAZDY PRZYSTOSOWANE DO ODBIORU ODPADÓW</w:t>
            </w:r>
          </w:p>
          <w:p w14:paraId="07F06580" w14:textId="5C0F5ADD" w:rsidR="004E7F43" w:rsidRPr="00FB2874" w:rsidRDefault="004E7F43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275026" w:rsidRPr="00FB2874" w14:paraId="775D32F1" w14:textId="77777777" w:rsidTr="00492E05"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96A829" w14:textId="77777777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Wyszczególnienie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BE0109" w14:textId="77777777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Theme="minorEastAsia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Ilość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E65215" w14:textId="77777777" w:rsidR="00275026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</w:p>
          <w:p w14:paraId="21D23F21" w14:textId="77777777" w:rsidR="00275026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</w:p>
          <w:p w14:paraId="6345F62A" w14:textId="5DE7D48E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 xml:space="preserve">Nr </w:t>
            </w:r>
          </w:p>
          <w:p w14:paraId="7019CDAF" w14:textId="77777777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rejestracyjny pojazdu</w:t>
            </w:r>
          </w:p>
          <w:p w14:paraId="1F295C6B" w14:textId="0E01A4BE" w:rsidR="00275026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</w:p>
          <w:p w14:paraId="5F6432A5" w14:textId="77777777" w:rsidR="00275026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</w:p>
          <w:p w14:paraId="5355BF51" w14:textId="3EF12024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415050" w14:textId="0465E02D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Rodzaj paliwa</w:t>
            </w:r>
          </w:p>
          <w:p w14:paraId="12A55936" w14:textId="5F8EBF57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jakim napędzany jest pojazd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3AB5CC" w14:textId="65F8BE31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Theme="minorEastAsia" w:hAnsi="Tahoma"/>
                <w:bCs/>
                <w:i/>
                <w:iCs/>
                <w:color w:val="auto"/>
                <w:kern w:val="0"/>
                <w:sz w:val="18"/>
                <w:szCs w:val="18"/>
                <w:vertAlign w:val="superscript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Informacja</w:t>
            </w: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br/>
              <w:t xml:space="preserve"> o podstawie do dysponowania pojazdem bezpośrednie / pośrednie</w:t>
            </w: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vertAlign w:val="superscript"/>
                <w:lang w:eastAsia="pl-PL" w:bidi="ar-SA"/>
              </w:rPr>
              <w:t>1</w:t>
            </w:r>
          </w:p>
        </w:tc>
      </w:tr>
      <w:tr w:rsidR="00275026" w:rsidRPr="00FB2874" w14:paraId="3DECD3E4" w14:textId="77777777" w:rsidTr="00492E05">
        <w:trPr>
          <w:trHeight w:val="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7A5613" w14:textId="486980FE" w:rsidR="00275026" w:rsidRPr="00FB2874" w:rsidRDefault="00275026" w:rsidP="00DB440E">
            <w:pPr>
              <w:shd w:val="clear" w:color="auto" w:fill="FFFFFF"/>
              <w:tabs>
                <w:tab w:val="left" w:pos="540"/>
                <w:tab w:val="left" w:pos="1560"/>
              </w:tabs>
              <w:spacing w:after="60"/>
              <w:outlineLvl w:val="0"/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</w:pPr>
            <w:r w:rsidRPr="00FB2874"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t>pojazd specjalistyczny, przeznaczony</w:t>
            </w:r>
            <w:r w:rsidRPr="00FB2874"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br/>
              <w:t xml:space="preserve">do odbierania zmieszanych odpadów komunalnych, bezpylny, posiadający funkcję kompaktującą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44C44E" w14:textId="77777777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Calibri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9BE78C" w14:textId="77777777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369FA9" w14:textId="1B995D45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7176F2" w14:textId="6C5C264F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275026" w:rsidRPr="00FB2874" w14:paraId="188B645C" w14:textId="77777777" w:rsidTr="00492E05">
        <w:trPr>
          <w:trHeight w:val="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F9427F" w14:textId="5DC9BD22" w:rsidR="00275026" w:rsidRPr="00FB2874" w:rsidRDefault="00275026" w:rsidP="00DB440E">
            <w:pPr>
              <w:shd w:val="clear" w:color="auto" w:fill="FFFFFF"/>
              <w:tabs>
                <w:tab w:val="left" w:pos="540"/>
                <w:tab w:val="left" w:pos="1560"/>
              </w:tabs>
              <w:spacing w:after="60"/>
              <w:outlineLvl w:val="0"/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</w:pPr>
            <w:r w:rsidRPr="00FB2874"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t>pojazd specjalistyczny, przeznaczony</w:t>
            </w:r>
            <w:r w:rsidRPr="00FB2874"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br/>
              <w:t xml:space="preserve">do odbierania zmieszanych odpadów komunalnych, bezpylny, posiadający funkcję kompaktującą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78EDF6" w14:textId="77777777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Calibri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80B4D2" w14:textId="77777777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="Times New Roman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957CC6" w14:textId="290ECAA4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="Times New Roman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FE0825" w14:textId="1897CCB8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="Times New Roman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275026" w:rsidRPr="00FB2874" w14:paraId="5512C8A0" w14:textId="77777777" w:rsidTr="00492E05">
        <w:trPr>
          <w:trHeight w:val="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B1C8BB" w14:textId="3359429E" w:rsidR="00275026" w:rsidRPr="00FB2874" w:rsidRDefault="00275026" w:rsidP="00DB440E">
            <w:pPr>
              <w:shd w:val="clear" w:color="auto" w:fill="FFFFFF"/>
              <w:tabs>
                <w:tab w:val="left" w:pos="540"/>
                <w:tab w:val="left" w:pos="1560"/>
              </w:tabs>
              <w:spacing w:after="60"/>
              <w:outlineLvl w:val="0"/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</w:pPr>
            <w:r w:rsidRPr="00FB2874"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t>pojazd przystosowany do odbierania selektywnie zebranych odpadów komunalnych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6E7C76" w14:textId="77777777" w:rsidR="00275026" w:rsidRPr="00FB2874" w:rsidRDefault="00275026" w:rsidP="00804052">
            <w:pPr>
              <w:widowControl/>
              <w:suppressAutoHyphens w:val="0"/>
              <w:jc w:val="center"/>
              <w:rPr>
                <w:rFonts w:ascii="Tahoma" w:eastAsia="Calibri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498FB3" w14:textId="68B84F05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FB4CA9" w14:textId="5FA59B74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9743D9" w14:textId="0BE067D0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275026" w:rsidRPr="00FB2874" w14:paraId="53998FEC" w14:textId="77777777" w:rsidTr="00492E05">
        <w:trPr>
          <w:trHeight w:val="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6E9F2C" w14:textId="573F7DD3" w:rsidR="00275026" w:rsidRPr="00FB2874" w:rsidRDefault="00275026" w:rsidP="00DB440E">
            <w:pPr>
              <w:shd w:val="clear" w:color="auto" w:fill="FFFFFF"/>
              <w:tabs>
                <w:tab w:val="left" w:pos="540"/>
                <w:tab w:val="left" w:pos="1560"/>
              </w:tabs>
              <w:spacing w:after="60"/>
              <w:outlineLvl w:val="0"/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</w:pPr>
            <w:r w:rsidRPr="00FB2874"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lastRenderedPageBreak/>
              <w:t>pojazd przystosowany do odbierania selektywnie zebranych odpadów komunalnych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DD241D" w14:textId="77777777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="Calibri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C70A23" w14:textId="19535011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="Times New Roman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E18AE6" w14:textId="741AA8B4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="Times New Roman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BF5129" w14:textId="55B8CEC7" w:rsidR="00275026" w:rsidRPr="00FB2874" w:rsidRDefault="00275026" w:rsidP="009556B6">
            <w:pPr>
              <w:widowControl/>
              <w:suppressAutoHyphens w:val="0"/>
              <w:jc w:val="center"/>
              <w:rPr>
                <w:rFonts w:ascii="Tahoma" w:eastAsia="Times New Roman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275026" w:rsidRPr="00FB2874" w14:paraId="48B34072" w14:textId="77777777" w:rsidTr="00492E05">
        <w:trPr>
          <w:trHeight w:val="51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A86B43" w14:textId="37E8DF8F" w:rsidR="00275026" w:rsidRPr="00FB2874" w:rsidRDefault="00275026" w:rsidP="00CC000C">
            <w:pPr>
              <w:shd w:val="clear" w:color="auto" w:fill="FFFFFF"/>
              <w:tabs>
                <w:tab w:val="left" w:pos="1560"/>
              </w:tabs>
              <w:outlineLvl w:val="0"/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</w:pPr>
            <w:r w:rsidRPr="00FB2874"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t xml:space="preserve">pojazd do odbierania odpadów bez funkcji kompaktującej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27AC7A" w14:textId="77777777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="Calibri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080CA1" w14:textId="068E39FD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8338C8" w14:textId="17DCA73A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070E10" w14:textId="409A74E4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275026" w:rsidRPr="00FB2874" w14:paraId="3D3E8735" w14:textId="77777777" w:rsidTr="00492E05">
        <w:trPr>
          <w:trHeight w:val="51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A3A303" w14:textId="2961872E" w:rsidR="00492E05" w:rsidRDefault="002C553B" w:rsidP="00CC000C">
            <w:pPr>
              <w:shd w:val="clear" w:color="auto" w:fill="FFFFFF"/>
              <w:tabs>
                <w:tab w:val="left" w:pos="1560"/>
              </w:tabs>
              <w:outlineLvl w:val="0"/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</w:pPr>
            <w:r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t xml:space="preserve">pojazd napędzany gazem LPG o DMC do 3,5T z funkcją kompaktującą przystosowany do odbioru </w:t>
            </w:r>
            <w:r w:rsidR="00492E05"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t xml:space="preserve">z </w:t>
            </w:r>
            <w:r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t xml:space="preserve">pojemników </w:t>
            </w:r>
          </w:p>
          <w:p w14:paraId="6E2FB4DE" w14:textId="051C382C" w:rsidR="00275026" w:rsidRPr="00FB2874" w:rsidRDefault="002C553B" w:rsidP="00CC000C">
            <w:pPr>
              <w:shd w:val="clear" w:color="auto" w:fill="FFFFFF"/>
              <w:tabs>
                <w:tab w:val="left" w:pos="1560"/>
              </w:tabs>
              <w:outlineLvl w:val="0"/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</w:pPr>
            <w:r>
              <w:rPr>
                <w:rFonts w:ascii="Tahoma" w:eastAsia="Times New Roman" w:hAnsi="Tahoma"/>
                <w:bCs/>
                <w:color w:val="auto"/>
                <w:sz w:val="20"/>
                <w:szCs w:val="20"/>
              </w:rPr>
              <w:t>110 l -1100 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3A92F9" w14:textId="77777777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="Calibri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252AB4" w14:textId="77777777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E429D5" w14:textId="77777777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25C68A" w14:textId="77777777" w:rsidR="00275026" w:rsidRPr="00FB2874" w:rsidRDefault="00275026" w:rsidP="00CC000C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4E7F43" w:rsidRPr="00FB2874" w14:paraId="0A7D9FE5" w14:textId="77777777" w:rsidTr="00492E05">
        <w:trPr>
          <w:trHeight w:val="511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CCD113" w14:textId="5AD92493" w:rsidR="004E7F43" w:rsidRPr="00FB2874" w:rsidRDefault="004E7F43" w:rsidP="00CC000C">
            <w:pPr>
              <w:widowControl/>
              <w:suppressAutoHyphens w:val="0"/>
              <w:jc w:val="center"/>
              <w:rPr>
                <w:rFonts w:ascii="Tahoma" w:eastAsiaTheme="minorEastAsia" w:hAnsi="Tahoma"/>
                <w:b/>
                <w:bCs/>
                <w:color w:val="auto"/>
                <w:kern w:val="0"/>
                <w:sz w:val="20"/>
                <w:szCs w:val="20"/>
                <w:lang w:eastAsia="pl-PL" w:bidi="ar-SA"/>
              </w:rPr>
            </w:pPr>
            <w:r w:rsidRPr="00FB2874">
              <w:rPr>
                <w:rFonts w:ascii="Tahoma" w:eastAsiaTheme="minorEastAsia" w:hAnsi="Tahoma"/>
                <w:b/>
                <w:bCs/>
                <w:color w:val="auto"/>
                <w:kern w:val="0"/>
                <w:sz w:val="20"/>
                <w:szCs w:val="20"/>
                <w:lang w:eastAsia="pl-PL" w:bidi="ar-SA"/>
              </w:rPr>
              <w:t>BAZA MAGAZYNOWO-TRANSPORTOWA</w:t>
            </w:r>
          </w:p>
        </w:tc>
      </w:tr>
      <w:tr w:rsidR="004E7F43" w:rsidRPr="00FB2874" w14:paraId="4EB0696E" w14:textId="77777777" w:rsidTr="00492E05">
        <w:trPr>
          <w:trHeight w:val="63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2C5C98" w14:textId="3E34A267" w:rsidR="004E7F43" w:rsidRPr="00FB2874" w:rsidRDefault="004E7F43" w:rsidP="00A32F6B">
            <w:pPr>
              <w:widowControl/>
              <w:suppressAutoHyphens w:val="0"/>
              <w:jc w:val="center"/>
              <w:rPr>
                <w:rFonts w:ascii="Tahoma" w:eastAsia="Times New Roman" w:hAnsi="Tahoma"/>
                <w:i/>
                <w:iCs/>
                <w:color w:val="auto"/>
                <w:sz w:val="18"/>
                <w:szCs w:val="18"/>
              </w:rPr>
            </w:pPr>
            <w:r w:rsidRPr="00FB2874">
              <w:rPr>
                <w:rFonts w:ascii="Tahoma" w:eastAsia="Times New Roman" w:hAnsi="Tahoma"/>
                <w:i/>
                <w:iCs/>
                <w:color w:val="auto"/>
                <w:sz w:val="18"/>
                <w:szCs w:val="18"/>
              </w:rPr>
              <w:t xml:space="preserve">Adres bazy </w:t>
            </w:r>
            <w:proofErr w:type="spellStart"/>
            <w:r w:rsidRPr="00FB2874">
              <w:rPr>
                <w:rFonts w:ascii="Tahoma" w:eastAsia="Times New Roman" w:hAnsi="Tahoma"/>
                <w:i/>
                <w:iCs/>
                <w:color w:val="auto"/>
                <w:sz w:val="18"/>
                <w:szCs w:val="18"/>
              </w:rPr>
              <w:t>magazynowo-transportowej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E8EF89" w14:textId="62E6172D" w:rsidR="004E7F43" w:rsidRPr="00FB2874" w:rsidRDefault="004E7F43" w:rsidP="00A32F6B">
            <w:pPr>
              <w:widowControl/>
              <w:suppressAutoHyphens w:val="0"/>
              <w:jc w:val="center"/>
              <w:rPr>
                <w:rFonts w:ascii="Tahoma" w:eastAsia="Calibri" w:hAnsi="Tahoma"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Calibri" w:hAnsi="Tahoma"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 xml:space="preserve">Odległość </w:t>
            </w:r>
            <w:r>
              <w:rPr>
                <w:rFonts w:ascii="Tahoma" w:eastAsia="Calibri" w:hAnsi="Tahoma"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br/>
            </w:r>
            <w:r w:rsidRPr="00FB2874">
              <w:rPr>
                <w:rFonts w:ascii="Tahoma" w:eastAsia="Calibri" w:hAnsi="Tahoma"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od granicy Gminy Parzęczew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29849A" w14:textId="542C0CB8" w:rsidR="004E7F43" w:rsidRPr="00FB2874" w:rsidRDefault="004E7F43" w:rsidP="00A32F6B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Theme="minorEastAsia" w:hAnsi="Tahoma"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Posiadany tytuł prawny do terenu (np. księga wieczysta, akt notarialny lub inny dokument – wskazać jaki, wpisać numer , datę zawarcia)</w:t>
            </w:r>
          </w:p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D7BA8C" w14:textId="77777777" w:rsidR="00492E05" w:rsidRDefault="004E7F43" w:rsidP="00A32F6B">
            <w:pPr>
              <w:widowControl/>
              <w:suppressAutoHyphens w:val="0"/>
              <w:jc w:val="center"/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Informacja</w:t>
            </w: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br/>
              <w:t xml:space="preserve"> o podstawie do dysponowania </w:t>
            </w:r>
          </w:p>
          <w:p w14:paraId="76D7C513" w14:textId="4F587044" w:rsidR="004E7F43" w:rsidRPr="00FB2874" w:rsidRDefault="004E7F43" w:rsidP="00A32F6B">
            <w:pPr>
              <w:widowControl/>
              <w:suppressAutoHyphens w:val="0"/>
              <w:jc w:val="center"/>
              <w:rPr>
                <w:rFonts w:ascii="Tahoma" w:eastAsiaTheme="minorEastAsia" w:hAnsi="Tahoma"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</w:pP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lang w:eastAsia="pl-PL" w:bidi="ar-SA"/>
              </w:rPr>
              <w:t>bezpośrednie / pośrednie</w:t>
            </w:r>
            <w:r w:rsidRPr="00FB2874">
              <w:rPr>
                <w:rFonts w:ascii="Tahoma" w:eastAsia="Times New Roman" w:hAnsi="Tahoma"/>
                <w:bCs/>
                <w:i/>
                <w:iCs/>
                <w:color w:val="auto"/>
                <w:kern w:val="0"/>
                <w:sz w:val="18"/>
                <w:szCs w:val="18"/>
                <w:vertAlign w:val="superscript"/>
                <w:lang w:eastAsia="pl-PL" w:bidi="ar-SA"/>
              </w:rPr>
              <w:t>1</w:t>
            </w:r>
          </w:p>
        </w:tc>
      </w:tr>
      <w:tr w:rsidR="004E7F43" w:rsidRPr="00FB2874" w14:paraId="404373D0" w14:textId="77777777" w:rsidTr="00492E05">
        <w:trPr>
          <w:trHeight w:val="195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A108F1" w14:textId="756D202E" w:rsidR="004E7F43" w:rsidRPr="00FB2874" w:rsidRDefault="004E7F43" w:rsidP="00A32F6B">
            <w:pPr>
              <w:widowControl/>
              <w:suppressAutoHyphens w:val="0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E0B67B" w14:textId="77777777" w:rsidR="004E7F43" w:rsidRPr="00FB2874" w:rsidRDefault="004E7F43" w:rsidP="00A32F6B">
            <w:pPr>
              <w:widowControl/>
              <w:suppressAutoHyphens w:val="0"/>
              <w:jc w:val="center"/>
              <w:rPr>
                <w:rFonts w:ascii="Tahoma" w:eastAsia="Calibri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D106F8" w14:textId="77777777" w:rsidR="004E7F43" w:rsidRPr="00FB2874" w:rsidRDefault="004E7F43" w:rsidP="00A32F6B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C0A9EA" w14:textId="60D0F843" w:rsidR="004E7F43" w:rsidRPr="00FB2874" w:rsidRDefault="004E7F43" w:rsidP="00A32F6B">
            <w:pPr>
              <w:widowControl/>
              <w:suppressAutoHyphens w:val="0"/>
              <w:jc w:val="center"/>
              <w:rPr>
                <w:rFonts w:ascii="Tahoma" w:eastAsiaTheme="minorEastAsia" w:hAnsi="Tahoma"/>
                <w:color w:val="auto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12A4F6D7" w14:textId="77777777" w:rsidR="009D3F0B" w:rsidRPr="00FB2874" w:rsidRDefault="009D3F0B" w:rsidP="00804052">
      <w:pPr>
        <w:widowControl/>
        <w:suppressAutoHyphens w:val="0"/>
        <w:rPr>
          <w:rFonts w:ascii="Tahoma" w:eastAsia="Times New Roman" w:hAnsi="Tahoma"/>
          <w:color w:val="auto"/>
          <w:kern w:val="0"/>
          <w:sz w:val="20"/>
          <w:szCs w:val="20"/>
          <w:vertAlign w:val="superscript"/>
          <w:lang w:eastAsia="pl-PL" w:bidi="ar-SA"/>
        </w:rPr>
      </w:pPr>
    </w:p>
    <w:p w14:paraId="1BE71166" w14:textId="77777777" w:rsidR="009D3F0B" w:rsidRPr="00FB2874" w:rsidRDefault="009D3F0B" w:rsidP="00804052">
      <w:pPr>
        <w:widowControl/>
        <w:suppressAutoHyphens w:val="0"/>
        <w:rPr>
          <w:rFonts w:ascii="Tahoma" w:eastAsia="Times New Roman" w:hAnsi="Tahoma"/>
          <w:color w:val="auto"/>
          <w:kern w:val="0"/>
          <w:sz w:val="20"/>
          <w:szCs w:val="20"/>
          <w:vertAlign w:val="superscript"/>
          <w:lang w:eastAsia="pl-PL" w:bidi="ar-SA"/>
        </w:rPr>
      </w:pPr>
    </w:p>
    <w:p w14:paraId="4C6E45BF" w14:textId="2C137EFC" w:rsidR="00D02DBA" w:rsidRPr="00FB2874" w:rsidRDefault="00D02DBA" w:rsidP="00D02DBA">
      <w:pPr>
        <w:pStyle w:val="Standarduser"/>
        <w:tabs>
          <w:tab w:val="left" w:pos="426"/>
        </w:tabs>
        <w:spacing w:line="240" w:lineRule="auto"/>
        <w:ind w:left="0"/>
        <w:rPr>
          <w:rFonts w:ascii="Tahoma" w:hAnsi="Tahoma" w:cs="Tahoma"/>
          <w:sz w:val="22"/>
          <w:szCs w:val="22"/>
        </w:rPr>
      </w:pPr>
      <w:r w:rsidRPr="00FB2874">
        <w:rPr>
          <w:rFonts w:ascii="Tahoma" w:hAnsi="Tahoma" w:cs="Tahoma"/>
          <w:sz w:val="22"/>
          <w:szCs w:val="22"/>
        </w:rPr>
        <w:t>Ponadto oświadczam, że wskazane w powyższym wykazie zasoby spełniają warunki określone</w:t>
      </w:r>
      <w:r w:rsidRPr="00FB2874">
        <w:rPr>
          <w:rFonts w:ascii="Tahoma" w:hAnsi="Tahoma" w:cs="Tahoma"/>
          <w:sz w:val="22"/>
          <w:szCs w:val="22"/>
        </w:rPr>
        <w:br/>
        <w:t>w Rozporządzeniu Ministra  Środowiska z dnia  11 stycznia 2013r w sprawie szczegółowych wymagań w zakresie odbierania odpadów komunalnych od właścicieli nieruchomości  (</w:t>
      </w:r>
      <w:proofErr w:type="spellStart"/>
      <w:r w:rsidRPr="00FB2874">
        <w:rPr>
          <w:rFonts w:ascii="Tahoma" w:hAnsi="Tahoma" w:cs="Tahoma"/>
          <w:sz w:val="22"/>
          <w:szCs w:val="22"/>
        </w:rPr>
        <w:t>t.j</w:t>
      </w:r>
      <w:proofErr w:type="spellEnd"/>
      <w:r w:rsidRPr="00FB2874">
        <w:rPr>
          <w:rFonts w:ascii="Tahoma" w:hAnsi="Tahoma" w:cs="Tahoma"/>
          <w:sz w:val="22"/>
          <w:szCs w:val="22"/>
        </w:rPr>
        <w:t>. Dz. U.  z 2013 r.</w:t>
      </w:r>
      <w:r w:rsidRPr="00FB2874">
        <w:rPr>
          <w:rFonts w:ascii="Tahoma" w:hAnsi="Tahoma" w:cs="Tahoma"/>
          <w:sz w:val="22"/>
          <w:szCs w:val="22"/>
        </w:rPr>
        <w:br/>
        <w:t>poz. 122).</w:t>
      </w:r>
    </w:p>
    <w:p w14:paraId="12058C9F" w14:textId="77777777" w:rsidR="00D02DBA" w:rsidRPr="00FB2874" w:rsidRDefault="00D02DBA" w:rsidP="00804052">
      <w:pPr>
        <w:widowControl/>
        <w:suppressAutoHyphens w:val="0"/>
        <w:rPr>
          <w:rFonts w:ascii="Tahoma" w:eastAsia="Times New Roman" w:hAnsi="Tahoma"/>
          <w:color w:val="auto"/>
          <w:kern w:val="0"/>
          <w:sz w:val="20"/>
          <w:szCs w:val="20"/>
          <w:vertAlign w:val="superscript"/>
          <w:lang w:eastAsia="pl-PL" w:bidi="ar-SA"/>
        </w:rPr>
      </w:pPr>
    </w:p>
    <w:p w14:paraId="155875A1" w14:textId="77777777" w:rsidR="00D02DBA" w:rsidRPr="00FB2874" w:rsidRDefault="00D02DBA" w:rsidP="00804052">
      <w:pPr>
        <w:widowControl/>
        <w:suppressAutoHyphens w:val="0"/>
        <w:rPr>
          <w:rFonts w:ascii="Tahoma" w:eastAsia="Times New Roman" w:hAnsi="Tahoma"/>
          <w:color w:val="auto"/>
          <w:kern w:val="0"/>
          <w:sz w:val="20"/>
          <w:szCs w:val="20"/>
          <w:vertAlign w:val="superscript"/>
          <w:lang w:eastAsia="pl-PL" w:bidi="ar-SA"/>
        </w:rPr>
      </w:pPr>
    </w:p>
    <w:p w14:paraId="0B057A25" w14:textId="5D9E45C2" w:rsidR="009556B6" w:rsidRPr="00FB2874" w:rsidRDefault="009556B6" w:rsidP="00804052">
      <w:pPr>
        <w:widowControl/>
        <w:suppressAutoHyphens w:val="0"/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</w:pPr>
      <w:r w:rsidRPr="00FB2874">
        <w:rPr>
          <w:rFonts w:ascii="Tahoma" w:eastAsia="Times New Roman" w:hAnsi="Tahoma"/>
          <w:color w:val="auto"/>
          <w:kern w:val="0"/>
          <w:sz w:val="20"/>
          <w:szCs w:val="20"/>
          <w:vertAlign w:val="superscript"/>
          <w:lang w:eastAsia="pl-PL" w:bidi="ar-SA"/>
        </w:rPr>
        <w:t>1</w:t>
      </w:r>
      <w:r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>Dysponowanie pojazdem:</w:t>
      </w:r>
    </w:p>
    <w:p w14:paraId="4EA97D58" w14:textId="430E9524" w:rsidR="009556B6" w:rsidRPr="00FB2874" w:rsidRDefault="009556B6" w:rsidP="009556B6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</w:pPr>
      <w:r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>bezpośrednie: podstawą do dysponowania pojazdem, niezbędnym do wykonania zamówienia publicznego przez Wykonawcę jest posiadanie przez tego Wykonawcę tytułu prawnego do pojazdu tj. własność, umowa użyczenia, umowa leasingu, dzierżawa.</w:t>
      </w:r>
    </w:p>
    <w:p w14:paraId="5CDA702F" w14:textId="22653CC1" w:rsidR="009556B6" w:rsidRPr="00FB2874" w:rsidRDefault="009556B6" w:rsidP="009556B6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</w:pPr>
      <w:r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 xml:space="preserve">pośrednie: należy rozumieć powoływanie się na </w:t>
      </w:r>
      <w:r w:rsidR="003C14B1"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 xml:space="preserve">pojazdy lub bazę </w:t>
      </w:r>
      <w:r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>należąc</w:t>
      </w:r>
      <w:r w:rsidR="003C14B1"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>e</w:t>
      </w:r>
      <w:r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 xml:space="preserve"> do innych podmiotów</w:t>
      </w:r>
      <w:r w:rsidR="001314C8"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br/>
      </w:r>
      <w:r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>tj. podmiotów, które dysponują pojazd</w:t>
      </w:r>
      <w:r w:rsidR="003C14B1"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 xml:space="preserve">ami lub bazą </w:t>
      </w:r>
      <w:r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 xml:space="preserve">na czas realizacji zamówienia publicznego. W takim przypadku Wykonawca zobowiązany jest udowodnić Zamawiającemu, iż będzie dysonował zasobami niezbędnymi do realizacji zamówienia publicznego w szczególności przedstawiając w ty celu pisemne zobowiązanie tych podmiotów do oddania mu do dyspozycji niezbędnego narzędzia – </w:t>
      </w:r>
      <w:r w:rsidR="003C14B1"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>pojazdów lub bazą</w:t>
      </w:r>
      <w:r w:rsidRPr="00FB2874">
        <w:rPr>
          <w:rFonts w:ascii="Tahoma" w:eastAsia="Times New Roman" w:hAnsi="Tahoma"/>
          <w:color w:val="auto"/>
          <w:kern w:val="0"/>
          <w:sz w:val="20"/>
          <w:szCs w:val="20"/>
          <w:lang w:eastAsia="pl-PL" w:bidi="ar-SA"/>
        </w:rPr>
        <w:t xml:space="preserve"> na okres korzystania z nich przy wykonywaniu zamówienia publicznego.</w:t>
      </w:r>
    </w:p>
    <w:p w14:paraId="4BB95B24" w14:textId="053F5E8C" w:rsidR="003E3D1E" w:rsidRPr="00FB2874" w:rsidRDefault="003E3D1E" w:rsidP="00804052">
      <w:pPr>
        <w:widowControl/>
        <w:suppressAutoHyphens w:val="0"/>
        <w:rPr>
          <w:rFonts w:ascii="Tahoma" w:eastAsia="Times New Roman" w:hAnsi="Tahoma"/>
          <w:b/>
          <w:color w:val="auto"/>
          <w:kern w:val="0"/>
          <w:sz w:val="21"/>
          <w:szCs w:val="21"/>
          <w:lang w:eastAsia="pl-PL" w:bidi="ar-SA"/>
        </w:rPr>
      </w:pPr>
    </w:p>
    <w:p w14:paraId="6B1ACD37" w14:textId="7E3FA532" w:rsidR="001F0C7F" w:rsidRPr="00FB2874" w:rsidRDefault="001F0C7F" w:rsidP="00804052">
      <w:pPr>
        <w:widowControl/>
        <w:suppressAutoHyphens w:val="0"/>
        <w:rPr>
          <w:rFonts w:ascii="Tahoma" w:eastAsia="Times New Roman" w:hAnsi="Tahoma"/>
          <w:b/>
          <w:color w:val="auto"/>
          <w:kern w:val="0"/>
          <w:sz w:val="21"/>
          <w:szCs w:val="21"/>
          <w:lang w:eastAsia="pl-PL" w:bidi="ar-SA"/>
        </w:rPr>
      </w:pPr>
    </w:p>
    <w:p w14:paraId="3EE6E7AF" w14:textId="77777777" w:rsidR="009556B6" w:rsidRPr="00FB2874" w:rsidRDefault="009556B6" w:rsidP="00947E87">
      <w:pPr>
        <w:widowControl/>
        <w:suppressAutoHyphens w:val="0"/>
        <w:rPr>
          <w:rFonts w:ascii="Tahoma" w:eastAsia="Times New Roman" w:hAnsi="Tahoma"/>
          <w:color w:val="auto"/>
          <w:kern w:val="0"/>
          <w:sz w:val="21"/>
          <w:szCs w:val="21"/>
          <w:lang w:eastAsia="pl-PL" w:bidi="ar-SA"/>
        </w:rPr>
      </w:pPr>
    </w:p>
    <w:p w14:paraId="5F240F1C" w14:textId="34C65597" w:rsidR="00804052" w:rsidRPr="0087027F" w:rsidRDefault="0087027F" w:rsidP="002C553B">
      <w:pPr>
        <w:suppressAutoHyphens w:val="0"/>
        <w:ind w:left="360"/>
        <w:jc w:val="center"/>
        <w:rPr>
          <w:rFonts w:ascii="Tahoma" w:eastAsia="Times New Roman" w:hAnsi="Tahoma"/>
          <w:i/>
          <w:color w:val="auto"/>
          <w:kern w:val="0"/>
          <w:sz w:val="22"/>
          <w:szCs w:val="22"/>
          <w:lang w:eastAsia="pl-PL" w:bidi="ar-SA"/>
        </w:rPr>
      </w:pPr>
      <w:r w:rsidRPr="00FB2874">
        <w:rPr>
          <w:rFonts w:ascii="Palatino Linotype" w:hAnsi="Palatino Linotype"/>
          <w:bCs/>
          <w:i/>
          <w:color w:val="0000FF"/>
        </w:rPr>
        <w:t>Dokument wymaga kwalifikowanego podpisu elektronicznego osób uprawnionych</w:t>
      </w:r>
      <w:r w:rsidRPr="00FB2874">
        <w:rPr>
          <w:rFonts w:ascii="Palatino Linotype" w:hAnsi="Palatino Linotype"/>
          <w:bCs/>
          <w:i/>
          <w:color w:val="0000FF"/>
        </w:rPr>
        <w:br/>
        <w:t>do reprezentacji wykonawcy a w przypadku oferty wspólnej - pełnomocnika wykonawców.</w:t>
      </w:r>
    </w:p>
    <w:sectPr w:rsidR="00804052" w:rsidRPr="0087027F" w:rsidSect="00D02DBA">
      <w:headerReference w:type="default" r:id="rId8"/>
      <w:footerReference w:type="default" r:id="rId9"/>
      <w:pgSz w:w="11906" w:h="16838"/>
      <w:pgMar w:top="1077" w:right="992" w:bottom="1418" w:left="99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FEEC1" w14:textId="77777777" w:rsidR="0095401B" w:rsidRPr="00FB2874" w:rsidRDefault="0095401B" w:rsidP="000C408D">
      <w:r w:rsidRPr="00FB2874">
        <w:separator/>
      </w:r>
    </w:p>
  </w:endnote>
  <w:endnote w:type="continuationSeparator" w:id="0">
    <w:p w14:paraId="58C4FBBB" w14:textId="77777777" w:rsidR="0095401B" w:rsidRPr="00FB2874" w:rsidRDefault="0095401B" w:rsidP="000C408D">
      <w:r w:rsidRPr="00FB287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581D2" w14:textId="56BE9ACF" w:rsidR="007261FB" w:rsidRPr="00FB2874" w:rsidRDefault="007261FB">
    <w:pPr>
      <w:pStyle w:val="Stopka"/>
      <w:jc w:val="right"/>
    </w:pPr>
  </w:p>
  <w:p w14:paraId="34A3A937" w14:textId="77777777" w:rsidR="00F5790D" w:rsidRPr="00FB2874" w:rsidRDefault="00F5790D" w:rsidP="00F5790D">
    <w:pPr>
      <w:pStyle w:val="Stopka"/>
      <w:jc w:val="right"/>
      <w:rPr>
        <w:rFonts w:ascii="Tahoma" w:hAnsi="Tahoma"/>
        <w:sz w:val="18"/>
        <w:szCs w:val="18"/>
      </w:rPr>
    </w:pPr>
    <w:r w:rsidRPr="00FB2874">
      <w:rPr>
        <w:rFonts w:ascii="Tahoma" w:hAnsi="Tahoma"/>
        <w:sz w:val="18"/>
        <w:szCs w:val="18"/>
      </w:rPr>
      <w:fldChar w:fldCharType="begin"/>
    </w:r>
    <w:r w:rsidRPr="00FB2874">
      <w:rPr>
        <w:rFonts w:ascii="Tahoma" w:hAnsi="Tahoma"/>
        <w:sz w:val="18"/>
        <w:szCs w:val="18"/>
      </w:rPr>
      <w:instrText xml:space="preserve"> PAGE </w:instrText>
    </w:r>
    <w:r w:rsidRPr="00FB2874">
      <w:rPr>
        <w:rFonts w:ascii="Tahoma" w:hAnsi="Tahoma"/>
        <w:sz w:val="18"/>
        <w:szCs w:val="18"/>
      </w:rPr>
      <w:fldChar w:fldCharType="separate"/>
    </w:r>
    <w:r w:rsidRPr="00FB2874">
      <w:rPr>
        <w:rFonts w:ascii="Tahoma" w:hAnsi="Tahoma"/>
        <w:sz w:val="18"/>
        <w:szCs w:val="18"/>
      </w:rPr>
      <w:t>1</w:t>
    </w:r>
    <w:r w:rsidRPr="00FB2874">
      <w:rPr>
        <w:rFonts w:ascii="Tahoma" w:hAnsi="Tahoma"/>
        <w:sz w:val="18"/>
        <w:szCs w:val="18"/>
      </w:rPr>
      <w:fldChar w:fldCharType="end"/>
    </w:r>
  </w:p>
  <w:p w14:paraId="6579EDAC" w14:textId="77777777" w:rsidR="007261FB" w:rsidRPr="00FB2874" w:rsidRDefault="00726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FA381" w14:textId="77777777" w:rsidR="0095401B" w:rsidRPr="00FB2874" w:rsidRDefault="0095401B" w:rsidP="000C408D">
      <w:r w:rsidRPr="00FB2874">
        <w:separator/>
      </w:r>
    </w:p>
  </w:footnote>
  <w:footnote w:type="continuationSeparator" w:id="0">
    <w:p w14:paraId="3D801672" w14:textId="77777777" w:rsidR="0095401B" w:rsidRPr="00FB2874" w:rsidRDefault="0095401B" w:rsidP="000C408D">
      <w:r w:rsidRPr="00FB287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B31A5" w14:textId="75F6E6F9" w:rsidR="007261FB" w:rsidRPr="00FB2874" w:rsidRDefault="007261FB">
    <w:pPr>
      <w:pStyle w:val="Nagwek"/>
      <w:jc w:val="right"/>
    </w:pPr>
  </w:p>
  <w:p w14:paraId="57DFBAE7" w14:textId="7E3E4866" w:rsidR="00FC7CCC" w:rsidRPr="00FB2874" w:rsidRDefault="00FC7CCC" w:rsidP="00FC7CCC">
    <w:pPr>
      <w:pStyle w:val="Nagwek"/>
    </w:pPr>
  </w:p>
  <w:p w14:paraId="366C7647" w14:textId="7A025A21" w:rsidR="009556B6" w:rsidRPr="00FB2874" w:rsidRDefault="009556B6" w:rsidP="00FC7CCC">
    <w:pPr>
      <w:pStyle w:val="Nagwek"/>
    </w:pPr>
  </w:p>
  <w:p w14:paraId="4748AA1C" w14:textId="49B2D368" w:rsidR="009556B6" w:rsidRPr="00FB2874" w:rsidRDefault="009556B6" w:rsidP="00FC7CCC">
    <w:pPr>
      <w:pStyle w:val="Nagwek"/>
    </w:pPr>
  </w:p>
  <w:p w14:paraId="1F976587" w14:textId="77777777" w:rsidR="00F5790D" w:rsidRPr="00FB2874" w:rsidRDefault="00F5790D" w:rsidP="00F5790D">
    <w:pPr>
      <w:pStyle w:val="Standard"/>
      <w:ind w:right="6"/>
      <w:jc w:val="center"/>
      <w:rPr>
        <w:b/>
        <w:bCs/>
        <w:sz w:val="18"/>
        <w:szCs w:val="18"/>
        <w:lang w:val="pl-PL"/>
      </w:rPr>
    </w:pPr>
    <w:r w:rsidRPr="00FB2874">
      <w:rPr>
        <w:b/>
        <w:bCs/>
        <w:sz w:val="18"/>
        <w:szCs w:val="18"/>
        <w:lang w:val="pl-PL"/>
      </w:rPr>
      <w:t>Specyfikacja Warunków Zamówienia</w:t>
    </w:r>
  </w:p>
  <w:p w14:paraId="0E1EB46D" w14:textId="77777777" w:rsidR="00F5790D" w:rsidRPr="00FB2874" w:rsidRDefault="00F5790D" w:rsidP="00F5790D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  <w:lang w:val="pl-PL"/>
      </w:rPr>
    </w:pPr>
    <w:r w:rsidRPr="00FB2874">
      <w:rPr>
        <w:b/>
        <w:bCs/>
        <w:i/>
        <w:iCs/>
        <w:color w:val="0000FF"/>
        <w:sz w:val="18"/>
        <w:szCs w:val="18"/>
        <w:lang w:val="pl-PL"/>
      </w:rPr>
      <w:t>R-g.271.6.2024</w:t>
    </w:r>
    <w:bookmarkStart w:id="0" w:name="_Hlk81472080"/>
    <w:bookmarkStart w:id="1" w:name="_Hlk81472081"/>
    <w:bookmarkStart w:id="2" w:name="_Hlk81472106"/>
    <w:bookmarkStart w:id="3" w:name="_Hlk81472107"/>
    <w:bookmarkStart w:id="4" w:name="_Hlk81472134"/>
    <w:bookmarkStart w:id="5" w:name="_Hlk81472135"/>
  </w:p>
  <w:p w14:paraId="4AFC7EE8" w14:textId="77777777" w:rsidR="00F5790D" w:rsidRPr="00FB2874" w:rsidRDefault="00F5790D" w:rsidP="00F5790D">
    <w:pPr>
      <w:pStyle w:val="Standard"/>
      <w:ind w:right="6"/>
      <w:jc w:val="center"/>
      <w:rPr>
        <w:lang w:val="pl-PL"/>
      </w:rPr>
    </w:pPr>
    <w:r w:rsidRPr="00FB2874">
      <w:rPr>
        <w:b/>
        <w:bCs/>
        <w:i/>
        <w:iCs/>
        <w:color w:val="0000FF"/>
        <w:sz w:val="18"/>
        <w:szCs w:val="18"/>
        <w:lang w:val="pl-PL"/>
      </w:rPr>
      <w:t xml:space="preserve">„Świadczenie usług związanych z odbiorem i zagospodarowaniem odpadów komunalnych </w:t>
    </w:r>
    <w:r w:rsidRPr="00FB2874">
      <w:rPr>
        <w:b/>
        <w:bCs/>
        <w:i/>
        <w:iCs/>
        <w:color w:val="0000FF"/>
        <w:sz w:val="18"/>
        <w:szCs w:val="18"/>
        <w:lang w:val="pl-PL"/>
      </w:rPr>
      <w:br/>
      <w:t>wytwarzanych przez właścicieli nieruchomości z terenu gminy Parzęczew”</w:t>
    </w:r>
    <w:bookmarkEnd w:id="0"/>
    <w:bookmarkEnd w:id="1"/>
    <w:bookmarkEnd w:id="2"/>
    <w:bookmarkEnd w:id="3"/>
    <w:bookmarkEnd w:id="4"/>
    <w:bookmarkEnd w:id="5"/>
    <w:r w:rsidRPr="00FB2874">
      <w:rPr>
        <w:lang w:val="pl-PL"/>
      </w:rPr>
      <w:t xml:space="preserve">         </w:t>
    </w:r>
    <w:r w:rsidRPr="00FB2874">
      <w:rPr>
        <w:i/>
        <w:noProof/>
        <w:lang w:val="pl-PL"/>
      </w:rPr>
      <mc:AlternateContent>
        <mc:Choice Requires="wps">
          <w:drawing>
            <wp:inline distT="0" distB="0" distL="0" distR="0" wp14:anchorId="539D64CB" wp14:editId="5830A9C5">
              <wp:extent cx="5760720" cy="0"/>
              <wp:effectExtent l="0" t="0" r="0" b="0"/>
              <wp:docPr id="248502561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3408FB1C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6C651173" w14:textId="77777777" w:rsidR="009556B6" w:rsidRPr="00FB2874" w:rsidRDefault="009556B6" w:rsidP="00FC7C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65596"/>
    <w:multiLevelType w:val="hybridMultilevel"/>
    <w:tmpl w:val="47D40B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466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3D"/>
    <w:rsid w:val="00013426"/>
    <w:rsid w:val="00050D07"/>
    <w:rsid w:val="00052407"/>
    <w:rsid w:val="00064166"/>
    <w:rsid w:val="000C408D"/>
    <w:rsid w:val="000D1526"/>
    <w:rsid w:val="000D1BC6"/>
    <w:rsid w:val="000E0371"/>
    <w:rsid w:val="00121AA5"/>
    <w:rsid w:val="0012379C"/>
    <w:rsid w:val="001314C8"/>
    <w:rsid w:val="00135E12"/>
    <w:rsid w:val="0015752F"/>
    <w:rsid w:val="001666E3"/>
    <w:rsid w:val="00191185"/>
    <w:rsid w:val="0019190C"/>
    <w:rsid w:val="001C5A02"/>
    <w:rsid w:val="001F0C7F"/>
    <w:rsid w:val="00241185"/>
    <w:rsid w:val="00254665"/>
    <w:rsid w:val="00275026"/>
    <w:rsid w:val="002B718B"/>
    <w:rsid w:val="002C553B"/>
    <w:rsid w:val="002D02A1"/>
    <w:rsid w:val="00302923"/>
    <w:rsid w:val="00343583"/>
    <w:rsid w:val="00346744"/>
    <w:rsid w:val="00346CCC"/>
    <w:rsid w:val="00353A69"/>
    <w:rsid w:val="00354722"/>
    <w:rsid w:val="00367A4D"/>
    <w:rsid w:val="003C14B1"/>
    <w:rsid w:val="003E3D1E"/>
    <w:rsid w:val="003F3569"/>
    <w:rsid w:val="00423616"/>
    <w:rsid w:val="00475F26"/>
    <w:rsid w:val="00492E05"/>
    <w:rsid w:val="004A748C"/>
    <w:rsid w:val="004D1E1E"/>
    <w:rsid w:val="004D39C9"/>
    <w:rsid w:val="004E7F43"/>
    <w:rsid w:val="004F1E71"/>
    <w:rsid w:val="004F73D7"/>
    <w:rsid w:val="00503F99"/>
    <w:rsid w:val="00537B5D"/>
    <w:rsid w:val="0055443D"/>
    <w:rsid w:val="00566613"/>
    <w:rsid w:val="00576FF4"/>
    <w:rsid w:val="0059316F"/>
    <w:rsid w:val="005B1EE1"/>
    <w:rsid w:val="006325C8"/>
    <w:rsid w:val="006A1369"/>
    <w:rsid w:val="006E4B39"/>
    <w:rsid w:val="007261FB"/>
    <w:rsid w:val="00750B1D"/>
    <w:rsid w:val="007A0A57"/>
    <w:rsid w:val="007D0B6A"/>
    <w:rsid w:val="007D196F"/>
    <w:rsid w:val="007E36BC"/>
    <w:rsid w:val="007F13EE"/>
    <w:rsid w:val="00804052"/>
    <w:rsid w:val="008438EB"/>
    <w:rsid w:val="0084406E"/>
    <w:rsid w:val="0086571D"/>
    <w:rsid w:val="0087027F"/>
    <w:rsid w:val="00887C0A"/>
    <w:rsid w:val="008A03AB"/>
    <w:rsid w:val="008B2817"/>
    <w:rsid w:val="008D32B7"/>
    <w:rsid w:val="008F6A8C"/>
    <w:rsid w:val="00914E4F"/>
    <w:rsid w:val="00947E87"/>
    <w:rsid w:val="0095401B"/>
    <w:rsid w:val="009556B6"/>
    <w:rsid w:val="00995E08"/>
    <w:rsid w:val="009B32BB"/>
    <w:rsid w:val="009D3F0B"/>
    <w:rsid w:val="009E0479"/>
    <w:rsid w:val="009E79A0"/>
    <w:rsid w:val="00A168D7"/>
    <w:rsid w:val="00A32F6B"/>
    <w:rsid w:val="00A61D70"/>
    <w:rsid w:val="00A6240F"/>
    <w:rsid w:val="00A92D3D"/>
    <w:rsid w:val="00A94C0B"/>
    <w:rsid w:val="00AA4DAF"/>
    <w:rsid w:val="00AA6AE3"/>
    <w:rsid w:val="00B364F6"/>
    <w:rsid w:val="00B408E5"/>
    <w:rsid w:val="00B60BCE"/>
    <w:rsid w:val="00B658BA"/>
    <w:rsid w:val="00B837DA"/>
    <w:rsid w:val="00B8570F"/>
    <w:rsid w:val="00BA1D3E"/>
    <w:rsid w:val="00BB3720"/>
    <w:rsid w:val="00C3438D"/>
    <w:rsid w:val="00C57631"/>
    <w:rsid w:val="00CB6FAB"/>
    <w:rsid w:val="00CC000C"/>
    <w:rsid w:val="00CD220C"/>
    <w:rsid w:val="00CF1745"/>
    <w:rsid w:val="00D02DBA"/>
    <w:rsid w:val="00D15BD1"/>
    <w:rsid w:val="00D33A24"/>
    <w:rsid w:val="00D40158"/>
    <w:rsid w:val="00D914D0"/>
    <w:rsid w:val="00DA37EC"/>
    <w:rsid w:val="00DA4C55"/>
    <w:rsid w:val="00DB3772"/>
    <w:rsid w:val="00DB440E"/>
    <w:rsid w:val="00DD51C5"/>
    <w:rsid w:val="00DF2E03"/>
    <w:rsid w:val="00E35DF1"/>
    <w:rsid w:val="00E63B6C"/>
    <w:rsid w:val="00EB5924"/>
    <w:rsid w:val="00EB6C77"/>
    <w:rsid w:val="00F13756"/>
    <w:rsid w:val="00F5790D"/>
    <w:rsid w:val="00F60E3D"/>
    <w:rsid w:val="00FB2874"/>
    <w:rsid w:val="00FC7CCC"/>
    <w:rsid w:val="00FE051B"/>
    <w:rsid w:val="00F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F9B5C"/>
  <w15:docId w15:val="{E5D73C36-6F1E-4869-B66B-23B4986C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44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C40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C408D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Stopka">
    <w:name w:val="footer"/>
    <w:basedOn w:val="Normalny"/>
    <w:link w:val="StopkaZnak"/>
    <w:unhideWhenUsed/>
    <w:rsid w:val="000C40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C408D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3D1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D1E"/>
    <w:rPr>
      <w:rFonts w:ascii="Tahoma" w:eastAsia="Lucida Sans Unicode" w:hAnsi="Tahoma" w:cs="Tahoma"/>
      <w:color w:val="000000"/>
      <w:kern w:val="1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9556B6"/>
    <w:pPr>
      <w:ind w:left="720"/>
      <w:contextualSpacing/>
    </w:pPr>
  </w:style>
  <w:style w:type="paragraph" w:customStyle="1" w:styleId="Standard">
    <w:name w:val="Standard"/>
    <w:rsid w:val="00F5790D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  <w:style w:type="paragraph" w:customStyle="1" w:styleId="Standarduser">
    <w:name w:val="Standard (user)"/>
    <w:rsid w:val="00D02DBA"/>
    <w:pPr>
      <w:suppressAutoHyphens/>
      <w:autoSpaceDN w:val="0"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15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815E1-973A-4C2C-93DF-AD29CBE3C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Szkolenie</dc:creator>
  <cp:lastModifiedBy>Joanna Bartczak</cp:lastModifiedBy>
  <cp:revision>8</cp:revision>
  <cp:lastPrinted>2024-10-21T11:15:00Z</cp:lastPrinted>
  <dcterms:created xsi:type="dcterms:W3CDTF">2024-10-16T10:36:00Z</dcterms:created>
  <dcterms:modified xsi:type="dcterms:W3CDTF">2024-10-22T11:20:00Z</dcterms:modified>
</cp:coreProperties>
</file>